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05A5F" w14:textId="4A2C3D8E" w:rsidR="006C62F1" w:rsidRPr="006C62F1" w:rsidRDefault="006C62F1" w:rsidP="006F37B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color w:val="000000"/>
        </w:rPr>
      </w:pPr>
      <w:r w:rsidRPr="006C62F1">
        <w:rPr>
          <w:rStyle w:val="normaltextrun"/>
          <w:rFonts w:ascii="Aptos" w:eastAsiaTheme="majorEastAsia" w:hAnsi="Aptos" w:cs="Segoe UI"/>
          <w:b/>
          <w:bCs/>
          <w:color w:val="000000"/>
        </w:rPr>
        <w:t>Vapaaehtoistyön kerho 8.-9.lk</w:t>
      </w:r>
    </w:p>
    <w:p w14:paraId="6EF06798" w14:textId="77777777" w:rsidR="006C62F1" w:rsidRDefault="006C62F1" w:rsidP="006F37B8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color w:val="000000"/>
        </w:rPr>
      </w:pPr>
    </w:p>
    <w:p w14:paraId="2F007B60" w14:textId="77777777" w:rsidR="006C62F1" w:rsidRDefault="006C62F1" w:rsidP="006C62F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 w:rsidRPr="006C62F1">
        <w:rPr>
          <w:rFonts w:ascii="Arial" w:hAnsi="Arial" w:cs="Arial"/>
        </w:rPr>
        <w:t>Kerhoon</w:t>
      </w:r>
      <w:r w:rsidRPr="006C62F1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6C62F1">
        <w:rPr>
          <w:rStyle w:val="normaltextrun"/>
          <w:rFonts w:ascii="Arial" w:eastAsiaTheme="majorEastAsia" w:hAnsi="Arial" w:cs="Arial"/>
          <w:color w:val="000000"/>
        </w:rPr>
        <w:t>sisältyy koulutusta</w:t>
      </w:r>
      <w:r>
        <w:rPr>
          <w:rStyle w:val="normaltextrun"/>
          <w:rFonts w:ascii="Arial" w:eastAsiaTheme="majorEastAsia" w:hAnsi="Arial" w:cs="Arial"/>
          <w:color w:val="000000"/>
        </w:rPr>
        <w:t xml:space="preserve"> vapaaehtoisuudesta,</w:t>
      </w:r>
      <w:r w:rsidRPr="006C62F1">
        <w:rPr>
          <w:rStyle w:val="normaltextrun"/>
          <w:rFonts w:ascii="Arial" w:eastAsiaTheme="majorEastAsia" w:hAnsi="Arial" w:cs="Arial"/>
          <w:color w:val="000000"/>
        </w:rPr>
        <w:t xml:space="preserve"> sekä konkreettista vapaaehtoistyötä. Vapaaehtoistyötä tehdään pääosin ohjatusti opettajien kanssa yhdessä. Mukaan voi sisällyttää maksimissaan 5 tuntia omaa vapaaehtoistyötä. </w:t>
      </w:r>
    </w:p>
    <w:p w14:paraId="23E83DEB" w14:textId="77777777" w:rsidR="006C62F1" w:rsidRDefault="006C62F1" w:rsidP="006C62F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</w:p>
    <w:p w14:paraId="2E458489" w14:textId="081EBDCA" w:rsidR="006C62F1" w:rsidRDefault="006C62F1" w:rsidP="006C62F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rFonts w:ascii="Arial" w:eastAsiaTheme="majorEastAsia" w:hAnsi="Arial" w:cs="Arial"/>
          <w:color w:val="000000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Esimerkkejä toiminnasta: </w:t>
      </w:r>
      <w:proofErr w:type="spellStart"/>
      <w:r>
        <w:rPr>
          <w:rStyle w:val="normaltextrun"/>
          <w:rFonts w:ascii="Arial" w:eastAsiaTheme="majorEastAsia" w:hAnsi="Arial" w:cs="Arial"/>
          <w:color w:val="000000"/>
        </w:rPr>
        <w:t>talkoilemme</w:t>
      </w:r>
      <w:proofErr w:type="spellEnd"/>
      <w:r>
        <w:rPr>
          <w:rStyle w:val="normaltextrun"/>
          <w:rFonts w:ascii="Arial" w:eastAsiaTheme="majorEastAsia" w:hAnsi="Arial" w:cs="Arial"/>
          <w:color w:val="000000"/>
        </w:rPr>
        <w:t xml:space="preserve"> </w:t>
      </w:r>
      <w:r w:rsidRPr="006C62F1">
        <w:rPr>
          <w:rStyle w:val="normaltextrun"/>
          <w:rFonts w:ascii="Arial" w:eastAsiaTheme="majorEastAsia" w:hAnsi="Arial" w:cs="Arial"/>
          <w:color w:val="000000"/>
        </w:rPr>
        <w:t xml:space="preserve">Nälkäpäiväkeräyksen </w:t>
      </w:r>
      <w:r>
        <w:rPr>
          <w:rStyle w:val="normaltextrun"/>
          <w:rFonts w:ascii="Arial" w:eastAsiaTheme="majorEastAsia" w:hAnsi="Arial" w:cs="Arial"/>
          <w:color w:val="000000"/>
        </w:rPr>
        <w:t xml:space="preserve">ja </w:t>
      </w:r>
      <w:r w:rsidRPr="006C62F1">
        <w:rPr>
          <w:rStyle w:val="normaltextrun"/>
          <w:rFonts w:ascii="Arial" w:eastAsiaTheme="majorEastAsia" w:hAnsi="Arial" w:cs="Arial"/>
          <w:color w:val="000000"/>
        </w:rPr>
        <w:t>Ikioma-</w:t>
      </w:r>
      <w:r>
        <w:rPr>
          <w:rStyle w:val="normaltextrun"/>
          <w:rFonts w:ascii="Arial" w:eastAsiaTheme="majorEastAsia" w:hAnsi="Arial" w:cs="Arial"/>
          <w:color w:val="000000"/>
        </w:rPr>
        <w:t>ensi</w:t>
      </w:r>
      <w:r w:rsidRPr="006C62F1">
        <w:rPr>
          <w:rStyle w:val="normaltextrun"/>
          <w:rFonts w:ascii="Arial" w:eastAsiaTheme="majorEastAsia" w:hAnsi="Arial" w:cs="Arial"/>
          <w:color w:val="000000"/>
        </w:rPr>
        <w:t>kirj</w:t>
      </w:r>
      <w:r>
        <w:rPr>
          <w:rStyle w:val="normaltextrun"/>
          <w:rFonts w:ascii="Arial" w:eastAsiaTheme="majorEastAsia" w:hAnsi="Arial" w:cs="Arial"/>
          <w:color w:val="000000"/>
        </w:rPr>
        <w:t>an hyväksi ja</w:t>
      </w:r>
      <w:r w:rsidRPr="006C62F1">
        <w:rPr>
          <w:rStyle w:val="normaltextrun"/>
          <w:rFonts w:ascii="Arial" w:eastAsiaTheme="majorEastAsia" w:hAnsi="Arial" w:cs="Arial"/>
          <w:color w:val="000000"/>
        </w:rPr>
        <w:t xml:space="preserve"> käymme ilahduttamassa vanhuksia sekä pikkuoppilai</w:t>
      </w:r>
      <w:r>
        <w:rPr>
          <w:rStyle w:val="normaltextrun"/>
          <w:rFonts w:ascii="Arial" w:eastAsiaTheme="majorEastAsia" w:hAnsi="Arial" w:cs="Arial"/>
          <w:color w:val="000000"/>
        </w:rPr>
        <w:t>ta erilaisten askartelujen ja muiden aktiviteettien kanssa</w:t>
      </w:r>
      <w:r w:rsidRPr="006C62F1">
        <w:rPr>
          <w:rStyle w:val="normaltextrun"/>
          <w:rFonts w:ascii="Arial" w:eastAsiaTheme="majorEastAsia" w:hAnsi="Arial" w:cs="Arial"/>
          <w:color w:val="000000"/>
        </w:rPr>
        <w:t>. Myös muu auttamistyö</w:t>
      </w:r>
      <w:r>
        <w:rPr>
          <w:rStyle w:val="normaltextrun"/>
          <w:rFonts w:ascii="Arial" w:eastAsiaTheme="majorEastAsia" w:hAnsi="Arial" w:cs="Arial"/>
          <w:color w:val="000000"/>
        </w:rPr>
        <w:t>,</w:t>
      </w:r>
      <w:r w:rsidRPr="006C62F1">
        <w:rPr>
          <w:rStyle w:val="normaltextrun"/>
          <w:rFonts w:ascii="Arial" w:eastAsiaTheme="majorEastAsia" w:hAnsi="Arial" w:cs="Arial"/>
          <w:color w:val="000000"/>
        </w:rPr>
        <w:t xml:space="preserve"> </w:t>
      </w:r>
      <w:r>
        <w:rPr>
          <w:rStyle w:val="normaltextrun"/>
          <w:rFonts w:ascii="Arial" w:eastAsiaTheme="majorEastAsia" w:hAnsi="Arial" w:cs="Arial"/>
          <w:color w:val="000000"/>
        </w:rPr>
        <w:t xml:space="preserve">sekä </w:t>
      </w:r>
      <w:r w:rsidRPr="006C62F1">
        <w:rPr>
          <w:rStyle w:val="normaltextrun"/>
          <w:rFonts w:ascii="Arial" w:eastAsiaTheme="majorEastAsia" w:hAnsi="Arial" w:cs="Arial"/>
          <w:color w:val="000000"/>
        </w:rPr>
        <w:t>erilaiset vaikuttamisprojektit ovat osana kerhon toiminnassa. Oppilaiden ehdottamia auttamiskohteita sisällytetään aina mahdollisuuksien mukaan.</w:t>
      </w:r>
    </w:p>
    <w:p w14:paraId="3856FDD5" w14:textId="77777777" w:rsidR="006C62F1" w:rsidRDefault="006C62F1" w:rsidP="006C62F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eop"/>
          <w:rFonts w:ascii="Arial" w:eastAsiaTheme="majorEastAsia" w:hAnsi="Arial" w:cs="Arial"/>
          <w:color w:val="000000"/>
          <w:bdr w:val="none" w:sz="0" w:space="0" w:color="auto" w:frame="1"/>
          <w:shd w:val="clear" w:color="auto" w:fill="C6C6C6"/>
        </w:rPr>
      </w:pPr>
    </w:p>
    <w:p w14:paraId="67D05B4A" w14:textId="233080D7" w:rsidR="006C62F1" w:rsidRDefault="006C62F1" w:rsidP="006C62F1">
      <w:pPr>
        <w:rPr>
          <w:rFonts w:ascii="Arial" w:hAnsi="Arial" w:cs="Arial"/>
          <w:sz w:val="24"/>
          <w:szCs w:val="24"/>
        </w:rPr>
      </w:pPr>
      <w:r w:rsidRPr="006C62F1">
        <w:rPr>
          <w:rFonts w:ascii="Arial" w:hAnsi="Arial" w:cs="Arial"/>
          <w:sz w:val="24"/>
          <w:szCs w:val="24"/>
        </w:rPr>
        <w:t>8. luokkalaiset saavat ilmoittautua kerhoon lokakuussa. Toiminta ajoittuu 8. luoka</w:t>
      </w:r>
      <w:r w:rsidR="00F83B11">
        <w:rPr>
          <w:rFonts w:ascii="Arial" w:hAnsi="Arial" w:cs="Arial"/>
          <w:sz w:val="24"/>
          <w:szCs w:val="24"/>
        </w:rPr>
        <w:t>lle</w:t>
      </w:r>
      <w:r w:rsidRPr="006C62F1">
        <w:rPr>
          <w:rFonts w:ascii="Arial" w:hAnsi="Arial" w:cs="Arial"/>
          <w:sz w:val="24"/>
          <w:szCs w:val="24"/>
        </w:rPr>
        <w:t xml:space="preserve"> ja 9. luokan syksyn ajalle. </w:t>
      </w:r>
    </w:p>
    <w:p w14:paraId="3DAE11F2" w14:textId="51980569" w:rsidR="006C62F1" w:rsidRDefault="006C62F1" w:rsidP="006C62F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Tapaamiset sovitaan kerholaisten kanssa aina erikseen.</w:t>
      </w:r>
    </w:p>
    <w:p w14:paraId="10FB9AB8" w14:textId="3F4B0FE8" w:rsidR="006C62F1" w:rsidRPr="006C62F1" w:rsidRDefault="006C62F1" w:rsidP="006C62F1">
      <w:pPr>
        <w:rPr>
          <w:rStyle w:val="eop"/>
          <w:rFonts w:ascii="Arial" w:hAnsi="Arial" w:cs="Arial"/>
          <w:sz w:val="24"/>
          <w:szCs w:val="24"/>
        </w:rPr>
      </w:pPr>
      <w:r w:rsidRPr="006C62F1">
        <w:rPr>
          <w:rFonts w:ascii="Arial" w:hAnsi="Arial" w:cs="Arial"/>
          <w:sz w:val="24"/>
          <w:szCs w:val="24"/>
        </w:rPr>
        <w:t>Kerholaiset saavat osallistumisesta todistuksen.</w:t>
      </w:r>
    </w:p>
    <w:p w14:paraId="170D0F23" w14:textId="77777777" w:rsidR="006C62F1" w:rsidRPr="006C62F1" w:rsidRDefault="006C62F1" w:rsidP="006C62F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w14:paraId="3BFA4C3E" w14:textId="0D95A837" w:rsidR="006C62F1" w:rsidRPr="006C62F1" w:rsidRDefault="006C62F1" w:rsidP="006C62F1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Arial" w:eastAsiaTheme="majorEastAsia" w:hAnsi="Arial" w:cs="Arial"/>
          <w:color w:val="000000"/>
        </w:rPr>
        <w:t xml:space="preserve">Lisätietoja: opettajat </w:t>
      </w:r>
      <w:r w:rsidRPr="006C62F1">
        <w:rPr>
          <w:rStyle w:val="normaltextrun"/>
          <w:rFonts w:ascii="Arial" w:eastAsiaTheme="majorEastAsia" w:hAnsi="Arial" w:cs="Arial"/>
          <w:color w:val="000000"/>
        </w:rPr>
        <w:t>Merja Holappa ja Tytti Haapamäki</w:t>
      </w:r>
    </w:p>
    <w:p w14:paraId="0C4BC383" w14:textId="77777777" w:rsidR="006C62F1" w:rsidRDefault="006C62F1" w:rsidP="006C62F1"/>
    <w:p w14:paraId="023A5C1D" w14:textId="77777777" w:rsidR="00F83B11" w:rsidRDefault="00F83B11"/>
    <w:sectPr w:rsidR="00F83B1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7B8"/>
    <w:rsid w:val="0040031D"/>
    <w:rsid w:val="00680AB5"/>
    <w:rsid w:val="006C62F1"/>
    <w:rsid w:val="006F37B8"/>
    <w:rsid w:val="0086477B"/>
    <w:rsid w:val="00A81041"/>
    <w:rsid w:val="00B548CD"/>
    <w:rsid w:val="00F8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C6385"/>
  <w15:chartTrackingRefBased/>
  <w15:docId w15:val="{9B645DED-9CA4-4A66-8F39-AF0523D4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6F3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6F3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6F3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6F3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6F3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6F37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6F37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6F37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6F37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6F3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6F3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6F3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6F37B8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6F37B8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6F37B8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6F37B8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6F37B8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6F37B8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6F37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6F3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6F37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6F3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6F37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6F37B8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6F37B8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6F37B8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6F3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6F37B8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6F37B8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ali"/>
    <w:rsid w:val="006F3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6F37B8"/>
  </w:style>
  <w:style w:type="character" w:customStyle="1" w:styleId="eop">
    <w:name w:val="eop"/>
    <w:basedOn w:val="Kappaleenoletusfontti"/>
    <w:rsid w:val="006F3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99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Tytti Haapamäki</dc:creator>
  <cp:keywords/>
  <dc:description/>
  <cp:lastModifiedBy>Tytti Haapamäki</cp:lastModifiedBy>
  <cp:revision>2</cp:revision>
  <dcterms:created xsi:type="dcterms:W3CDTF">2026-09-23T12:13:00Z</dcterms:created>
  <dcterms:modified xsi:type="dcterms:W3CDTF">2026-09-23T13:40:00Z</dcterms:modified>
</cp:coreProperties>
</file>